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3923" w14:textId="44757B37" w:rsidR="00073125" w:rsidRPr="00993615" w:rsidRDefault="00395801" w:rsidP="00AE7D59">
      <w:pPr>
        <w:pStyle w:val="OHSUDate"/>
        <w:spacing w:after="0"/>
        <w:rPr>
          <w:rFonts w:ascii="Times New Roman" w:hAnsi="Times New Roman" w:cs="Times New Roman"/>
          <w:color w:val="auto"/>
          <w:sz w:val="22"/>
          <w:szCs w:val="22"/>
        </w:rPr>
      </w:pPr>
      <w:bookmarkStart w:id="0" w:name="_GoBack"/>
      <w:bookmarkEnd w:id="0"/>
      <w:r w:rsidRPr="00993615">
        <w:rPr>
          <w:rFonts w:ascii="Times New Roman" w:hAnsi="Times New Roman" w:cs="Times New Roman"/>
          <w:color w:val="auto"/>
          <w:sz w:val="22"/>
          <w:szCs w:val="22"/>
        </w:rPr>
        <w:t>[</w:t>
      </w:r>
      <w:r w:rsidR="00073125" w:rsidRPr="00993615">
        <w:rPr>
          <w:rFonts w:ascii="Times New Roman" w:hAnsi="Times New Roman" w:cs="Times New Roman"/>
          <w:color w:val="auto"/>
          <w:sz w:val="22"/>
          <w:szCs w:val="22"/>
        </w:rPr>
        <w:t>D</w:t>
      </w:r>
      <w:r w:rsidR="00876DB8" w:rsidRPr="00993615">
        <w:rPr>
          <w:rFonts w:ascii="Times New Roman" w:hAnsi="Times New Roman" w:cs="Times New Roman"/>
          <w:color w:val="auto"/>
          <w:sz w:val="22"/>
          <w:szCs w:val="22"/>
        </w:rPr>
        <w:t>ate</w:t>
      </w:r>
      <w:r w:rsidR="00073125" w:rsidRPr="00993615">
        <w:rPr>
          <w:rFonts w:ascii="Times New Roman" w:hAnsi="Times New Roman" w:cs="Times New Roman"/>
          <w:color w:val="auto"/>
          <w:sz w:val="22"/>
          <w:szCs w:val="22"/>
        </w:rPr>
        <w:t>]</w:t>
      </w:r>
    </w:p>
    <w:p w14:paraId="6018EB55" w14:textId="77777777" w:rsidR="00073125" w:rsidRPr="00993615" w:rsidRDefault="00073125" w:rsidP="00AE7D59">
      <w:pPr>
        <w:pStyle w:val="OHSUDate"/>
        <w:spacing w:after="0"/>
        <w:rPr>
          <w:rFonts w:ascii="Times New Roman" w:hAnsi="Times New Roman" w:cs="Times New Roman"/>
          <w:color w:val="auto"/>
          <w:sz w:val="22"/>
          <w:szCs w:val="22"/>
        </w:rPr>
      </w:pPr>
    </w:p>
    <w:p w14:paraId="628ABDD1" w14:textId="59E5C1D3" w:rsidR="00073125" w:rsidRPr="00993615" w:rsidRDefault="00073125" w:rsidP="00AE7D59">
      <w:pPr>
        <w:pStyle w:val="OHSUDate"/>
        <w:spacing w:after="0"/>
        <w:rPr>
          <w:rFonts w:ascii="Times New Roman" w:hAnsi="Times New Roman" w:cs="Times New Roman"/>
          <w:color w:val="auto"/>
          <w:sz w:val="22"/>
          <w:szCs w:val="22"/>
        </w:rPr>
      </w:pPr>
      <w:r w:rsidRPr="00993615">
        <w:rPr>
          <w:rFonts w:ascii="Times New Roman" w:hAnsi="Times New Roman" w:cs="Times New Roman"/>
          <w:color w:val="auto"/>
          <w:sz w:val="22"/>
          <w:szCs w:val="22"/>
        </w:rPr>
        <w:t>[</w:t>
      </w:r>
      <w:r w:rsidR="00876DB8" w:rsidRPr="00993615">
        <w:rPr>
          <w:rFonts w:ascii="Times New Roman" w:hAnsi="Times New Roman" w:cs="Times New Roman"/>
          <w:color w:val="auto"/>
          <w:sz w:val="22"/>
          <w:szCs w:val="22"/>
        </w:rPr>
        <w:t>Postdoc Name</w:t>
      </w:r>
      <w:r w:rsidRPr="00993615">
        <w:rPr>
          <w:rFonts w:ascii="Times New Roman" w:hAnsi="Times New Roman" w:cs="Times New Roman"/>
          <w:color w:val="auto"/>
          <w:sz w:val="22"/>
          <w:szCs w:val="22"/>
        </w:rPr>
        <w:t>]</w:t>
      </w:r>
    </w:p>
    <w:p w14:paraId="7FA0ED6A" w14:textId="78541226" w:rsidR="00073125" w:rsidRPr="00993615" w:rsidRDefault="00073125" w:rsidP="00AE7D59">
      <w:pPr>
        <w:pStyle w:val="OHSUDate"/>
        <w:spacing w:after="0"/>
        <w:rPr>
          <w:rFonts w:ascii="Times New Roman" w:hAnsi="Times New Roman" w:cs="Times New Roman"/>
          <w:color w:val="auto"/>
          <w:sz w:val="22"/>
          <w:szCs w:val="22"/>
        </w:rPr>
      </w:pPr>
      <w:r w:rsidRPr="00993615">
        <w:rPr>
          <w:rFonts w:ascii="Times New Roman" w:hAnsi="Times New Roman" w:cs="Times New Roman"/>
          <w:color w:val="auto"/>
          <w:sz w:val="22"/>
          <w:szCs w:val="22"/>
        </w:rPr>
        <w:t>[</w:t>
      </w:r>
      <w:r w:rsidR="00876DB8" w:rsidRPr="00993615">
        <w:rPr>
          <w:rFonts w:ascii="Times New Roman" w:hAnsi="Times New Roman" w:cs="Times New Roman"/>
          <w:color w:val="auto"/>
          <w:sz w:val="22"/>
          <w:szCs w:val="22"/>
        </w:rPr>
        <w:t>Postdoc Address</w:t>
      </w:r>
      <w:r w:rsidRPr="00993615">
        <w:rPr>
          <w:rFonts w:ascii="Times New Roman" w:hAnsi="Times New Roman" w:cs="Times New Roman"/>
          <w:color w:val="auto"/>
          <w:sz w:val="22"/>
          <w:szCs w:val="22"/>
        </w:rPr>
        <w:t>]</w:t>
      </w:r>
    </w:p>
    <w:p w14:paraId="5BC0EA53" w14:textId="77777777" w:rsidR="00073125" w:rsidRPr="00993615" w:rsidRDefault="00073125" w:rsidP="00AE7D59">
      <w:pPr>
        <w:pStyle w:val="OHSUDate"/>
        <w:spacing w:after="0"/>
        <w:rPr>
          <w:rFonts w:ascii="Times New Roman" w:hAnsi="Times New Roman" w:cs="Times New Roman"/>
          <w:color w:val="auto"/>
          <w:sz w:val="22"/>
          <w:szCs w:val="22"/>
          <w:u w:val="single"/>
        </w:rPr>
      </w:pPr>
    </w:p>
    <w:p w14:paraId="55B81101" w14:textId="2B32A2EF" w:rsidR="00073125" w:rsidRPr="00993615" w:rsidRDefault="00073125" w:rsidP="00AE7D59">
      <w:pPr>
        <w:pStyle w:val="OHSUDate"/>
        <w:spacing w:after="0"/>
        <w:rPr>
          <w:rFonts w:ascii="Times New Roman" w:hAnsi="Times New Roman" w:cs="Times New Roman"/>
          <w:color w:val="auto"/>
          <w:sz w:val="22"/>
          <w:szCs w:val="22"/>
        </w:rPr>
      </w:pPr>
      <w:r w:rsidRPr="00993615">
        <w:rPr>
          <w:rFonts w:ascii="Times New Roman" w:hAnsi="Times New Roman" w:cs="Times New Roman"/>
          <w:color w:val="auto"/>
          <w:sz w:val="22"/>
          <w:szCs w:val="22"/>
        </w:rPr>
        <w:t>Dear [</w:t>
      </w:r>
      <w:r w:rsidR="00876DB8" w:rsidRPr="00993615">
        <w:rPr>
          <w:rFonts w:ascii="Times New Roman" w:hAnsi="Times New Roman" w:cs="Times New Roman"/>
          <w:color w:val="auto"/>
          <w:sz w:val="22"/>
          <w:szCs w:val="22"/>
        </w:rPr>
        <w:t>Postdoc Name</w:t>
      </w:r>
      <w:r w:rsidRPr="00993615">
        <w:rPr>
          <w:rFonts w:ascii="Times New Roman" w:hAnsi="Times New Roman" w:cs="Times New Roman"/>
          <w:color w:val="auto"/>
          <w:sz w:val="22"/>
          <w:szCs w:val="22"/>
        </w:rPr>
        <w:t>],</w:t>
      </w:r>
    </w:p>
    <w:p w14:paraId="42E14A34" w14:textId="77777777" w:rsidR="00073125" w:rsidRPr="00993615" w:rsidRDefault="00073125" w:rsidP="00AE7D59">
      <w:pPr>
        <w:pStyle w:val="OHSUDate"/>
        <w:spacing w:after="0"/>
        <w:rPr>
          <w:rFonts w:ascii="Times New Roman" w:hAnsi="Times New Roman" w:cs="Times New Roman"/>
          <w:color w:val="auto"/>
          <w:sz w:val="22"/>
          <w:szCs w:val="22"/>
        </w:rPr>
      </w:pPr>
    </w:p>
    <w:p w14:paraId="1ACA5A94" w14:textId="3018C9A3" w:rsidR="00342DDE" w:rsidRPr="00993615" w:rsidRDefault="00AE7D59" w:rsidP="002C0327">
      <w:pPr>
        <w:pStyle w:val="OHSUDate"/>
        <w:spacing w:after="0"/>
        <w:rPr>
          <w:rFonts w:ascii="Times New Roman" w:hAnsi="Times New Roman" w:cs="Times New Roman"/>
          <w:color w:val="auto"/>
          <w:sz w:val="22"/>
          <w:szCs w:val="22"/>
        </w:rPr>
      </w:pPr>
      <w:r w:rsidRPr="00993615">
        <w:rPr>
          <w:rFonts w:ascii="Times New Roman" w:hAnsi="Times New Roman" w:cs="Times New Roman"/>
          <w:color w:val="auto"/>
          <w:sz w:val="22"/>
          <w:szCs w:val="22"/>
        </w:rPr>
        <w:t xml:space="preserve">I write to </w:t>
      </w:r>
      <w:r w:rsidR="00876DB8" w:rsidRPr="00993615">
        <w:rPr>
          <w:rFonts w:ascii="Times New Roman" w:hAnsi="Times New Roman" w:cs="Times New Roman"/>
          <w:color w:val="auto"/>
          <w:sz w:val="22"/>
          <w:szCs w:val="22"/>
        </w:rPr>
        <w:t xml:space="preserve">confirm </w:t>
      </w:r>
      <w:r w:rsidR="005230C3" w:rsidRPr="00993615">
        <w:rPr>
          <w:rFonts w:ascii="Times New Roman" w:hAnsi="Times New Roman" w:cs="Times New Roman"/>
          <w:color w:val="auto"/>
          <w:sz w:val="22"/>
          <w:szCs w:val="22"/>
        </w:rPr>
        <w:t xml:space="preserve">the end </w:t>
      </w:r>
      <w:r w:rsidRPr="00993615">
        <w:rPr>
          <w:rFonts w:ascii="Times New Roman" w:hAnsi="Times New Roman" w:cs="Times New Roman"/>
          <w:color w:val="auto"/>
          <w:sz w:val="22"/>
          <w:szCs w:val="22"/>
        </w:rPr>
        <w:t xml:space="preserve">of your appointment on </w:t>
      </w:r>
      <w:r w:rsidR="00C247AF" w:rsidRPr="00993615">
        <w:rPr>
          <w:rFonts w:ascii="Times New Roman" w:hAnsi="Times New Roman" w:cs="Times New Roman"/>
          <w:color w:val="auto"/>
          <w:sz w:val="22"/>
          <w:szCs w:val="22"/>
        </w:rPr>
        <w:t>[Date]</w:t>
      </w:r>
      <w:r w:rsidRPr="00993615">
        <w:rPr>
          <w:rFonts w:ascii="Times New Roman" w:hAnsi="Times New Roman" w:cs="Times New Roman"/>
          <w:color w:val="auto"/>
          <w:sz w:val="22"/>
          <w:szCs w:val="22"/>
        </w:rPr>
        <w:t xml:space="preserve"> and to </w:t>
      </w:r>
      <w:r w:rsidR="00342DDE" w:rsidRPr="00993615">
        <w:rPr>
          <w:rFonts w:ascii="Times New Roman" w:hAnsi="Times New Roman" w:cs="Times New Roman"/>
          <w:color w:val="auto"/>
          <w:sz w:val="22"/>
          <w:szCs w:val="22"/>
        </w:rPr>
        <w:t xml:space="preserve">help you plan </w:t>
      </w:r>
      <w:r w:rsidR="005A4379" w:rsidRPr="00993615">
        <w:rPr>
          <w:rFonts w:ascii="Times New Roman" w:hAnsi="Times New Roman" w:cs="Times New Roman"/>
          <w:color w:val="auto"/>
          <w:sz w:val="22"/>
          <w:szCs w:val="22"/>
        </w:rPr>
        <w:t xml:space="preserve">for this, </w:t>
      </w:r>
      <w:r w:rsidR="00995091" w:rsidRPr="00993615">
        <w:rPr>
          <w:rFonts w:ascii="Times New Roman" w:hAnsi="Times New Roman" w:cs="Times New Roman"/>
          <w:color w:val="auto"/>
          <w:sz w:val="22"/>
          <w:szCs w:val="22"/>
        </w:rPr>
        <w:t>if you are not moving to another position.</w:t>
      </w:r>
    </w:p>
    <w:p w14:paraId="020CBCC0" w14:textId="3DB1C620" w:rsidR="00342DDE" w:rsidRPr="00993615" w:rsidRDefault="00342DDE" w:rsidP="002C0327">
      <w:pPr>
        <w:pStyle w:val="OHSUDate"/>
        <w:spacing w:after="0"/>
        <w:rPr>
          <w:rFonts w:ascii="Times New Roman" w:hAnsi="Times New Roman" w:cs="Times New Roman"/>
          <w:color w:val="auto"/>
          <w:sz w:val="22"/>
          <w:szCs w:val="22"/>
        </w:rPr>
      </w:pPr>
    </w:p>
    <w:p w14:paraId="312B7BA6" w14:textId="5245A1C6" w:rsidR="002C0327" w:rsidRPr="00993615" w:rsidRDefault="00AE7D59" w:rsidP="002C0327">
      <w:pPr>
        <w:pStyle w:val="ListParagraph"/>
        <w:numPr>
          <w:ilvl w:val="0"/>
          <w:numId w:val="12"/>
        </w:numPr>
        <w:ind w:left="450" w:hanging="270"/>
        <w:rPr>
          <w:sz w:val="22"/>
          <w:szCs w:val="22"/>
        </w:rPr>
      </w:pPr>
      <w:r w:rsidRPr="00993615">
        <w:rPr>
          <w:sz w:val="22"/>
          <w:szCs w:val="22"/>
          <w:u w:val="single"/>
        </w:rPr>
        <w:t>Unemployment Benefits</w:t>
      </w:r>
      <w:r w:rsidRPr="00993615">
        <w:rPr>
          <w:sz w:val="22"/>
          <w:szCs w:val="22"/>
        </w:rPr>
        <w:t>.</w:t>
      </w:r>
      <w:r w:rsidR="002C0327" w:rsidRPr="00993615">
        <w:rPr>
          <w:sz w:val="22"/>
          <w:szCs w:val="22"/>
        </w:rPr>
        <w:t xml:space="preserve"> (Please </w:t>
      </w:r>
    </w:p>
    <w:p w14:paraId="05BCBCEB" w14:textId="3D661B9A" w:rsidR="002C0327" w:rsidRPr="00993615" w:rsidRDefault="002C0327" w:rsidP="002C0327">
      <w:pPr>
        <w:spacing w:after="0"/>
        <w:ind w:left="450"/>
        <w:rPr>
          <w:rFonts w:ascii="Times New Roman" w:hAnsi="Times New Roman" w:cs="Times New Roman"/>
          <w:sz w:val="22"/>
          <w:szCs w:val="22"/>
        </w:rPr>
      </w:pPr>
      <w:r w:rsidRPr="00993615">
        <w:rPr>
          <w:rFonts w:ascii="Times New Roman" w:hAnsi="Times New Roman" w:cs="Times New Roman"/>
          <w:sz w:val="22"/>
          <w:szCs w:val="22"/>
        </w:rPr>
        <w:t>Postdocs paid a salary by Harvard University are eligible to apply for unemployment benefits. Please note that</w:t>
      </w:r>
      <w:r w:rsidR="00995091" w:rsidRPr="00993615">
        <w:rPr>
          <w:rFonts w:ascii="Times New Roman" w:hAnsi="Times New Roman" w:cs="Times New Roman"/>
          <w:sz w:val="22"/>
          <w:szCs w:val="22"/>
        </w:rPr>
        <w:t xml:space="preserve"> </w:t>
      </w:r>
      <w:r w:rsidRPr="00993615">
        <w:rPr>
          <w:rFonts w:ascii="Times New Roman" w:hAnsi="Times New Roman" w:cs="Times New Roman"/>
          <w:sz w:val="22"/>
          <w:szCs w:val="22"/>
        </w:rPr>
        <w:t xml:space="preserve">the Division of Unemployment Assistance </w:t>
      </w:r>
      <w:r w:rsidR="00342DDE" w:rsidRPr="00993615">
        <w:rPr>
          <w:rFonts w:ascii="Times New Roman" w:hAnsi="Times New Roman" w:cs="Times New Roman"/>
          <w:sz w:val="22"/>
          <w:szCs w:val="22"/>
        </w:rPr>
        <w:t>handles these decisions</w:t>
      </w:r>
      <w:r w:rsidR="00995091" w:rsidRPr="00993615">
        <w:rPr>
          <w:rFonts w:ascii="Times New Roman" w:hAnsi="Times New Roman" w:cs="Times New Roman"/>
          <w:sz w:val="22"/>
          <w:szCs w:val="22"/>
        </w:rPr>
        <w:t xml:space="preserve"> and </w:t>
      </w:r>
      <w:r w:rsidRPr="00993615">
        <w:rPr>
          <w:rFonts w:ascii="Times New Roman" w:hAnsi="Times New Roman" w:cs="Times New Roman"/>
          <w:sz w:val="22"/>
          <w:szCs w:val="22"/>
        </w:rPr>
        <w:t>can take a different view in any given case</w:t>
      </w:r>
      <w:r w:rsidR="004B0F9E" w:rsidRPr="00993615">
        <w:rPr>
          <w:rFonts w:ascii="Times New Roman" w:hAnsi="Times New Roman" w:cs="Times New Roman"/>
          <w:sz w:val="22"/>
          <w:szCs w:val="22"/>
        </w:rPr>
        <w:t>,</w:t>
      </w:r>
      <w:r w:rsidRPr="00993615">
        <w:rPr>
          <w:rFonts w:ascii="Times New Roman" w:hAnsi="Times New Roman" w:cs="Times New Roman"/>
          <w:sz w:val="22"/>
          <w:szCs w:val="22"/>
        </w:rPr>
        <w:t xml:space="preserve"> and that University </w:t>
      </w:r>
      <w:r w:rsidR="004B0F9E" w:rsidRPr="00993615">
        <w:rPr>
          <w:rFonts w:ascii="Times New Roman" w:hAnsi="Times New Roman" w:cs="Times New Roman"/>
          <w:sz w:val="22"/>
          <w:szCs w:val="22"/>
        </w:rPr>
        <w:t>may</w:t>
      </w:r>
      <w:r w:rsidRPr="00993615">
        <w:rPr>
          <w:rFonts w:ascii="Times New Roman" w:hAnsi="Times New Roman" w:cs="Times New Roman"/>
          <w:sz w:val="22"/>
          <w:szCs w:val="22"/>
        </w:rPr>
        <w:t xml:space="preserve"> contest unemployment benefits only in cases where the employee is at fault.</w:t>
      </w:r>
    </w:p>
    <w:p w14:paraId="632B01BE" w14:textId="4E8D5374" w:rsidR="00876038" w:rsidRPr="00993615" w:rsidRDefault="004B0F9E" w:rsidP="005A4379">
      <w:pPr>
        <w:ind w:left="450"/>
        <w:rPr>
          <w:rFonts w:ascii="Times New Roman" w:hAnsi="Times New Roman" w:cs="Times New Roman"/>
          <w:sz w:val="22"/>
          <w:szCs w:val="22"/>
        </w:rPr>
      </w:pPr>
      <w:r w:rsidRPr="00993615">
        <w:rPr>
          <w:rFonts w:ascii="Times New Roman" w:hAnsi="Times New Roman" w:cs="Times New Roman"/>
          <w:sz w:val="22"/>
          <w:szCs w:val="22"/>
        </w:rPr>
        <w:t xml:space="preserve">If you need help with this process, Harvard’s </w:t>
      </w:r>
      <w:hyperlink r:id="rId8" w:history="1">
        <w:r w:rsidR="00876038" w:rsidRPr="00993615">
          <w:rPr>
            <w:rStyle w:val="Hyperlink"/>
            <w:rFonts w:ascii="Times New Roman" w:hAnsi="Times New Roman" w:cs="Times New Roman"/>
            <w:sz w:val="22"/>
            <w:szCs w:val="22"/>
          </w:rPr>
          <w:t>Employee Assistance Program</w:t>
        </w:r>
      </w:hyperlink>
      <w:r w:rsidR="00876038" w:rsidRPr="00993615">
        <w:rPr>
          <w:rFonts w:ascii="Times New Roman" w:hAnsi="Times New Roman" w:cs="Times New Roman"/>
          <w:sz w:val="22"/>
          <w:szCs w:val="22"/>
        </w:rPr>
        <w:t xml:space="preserve"> provides confidential counseling and referrals to resources for </w:t>
      </w:r>
      <w:r w:rsidR="005A4379" w:rsidRPr="00993615">
        <w:rPr>
          <w:rFonts w:ascii="Times New Roman" w:hAnsi="Times New Roman" w:cs="Times New Roman"/>
          <w:sz w:val="22"/>
          <w:szCs w:val="22"/>
        </w:rPr>
        <w:t>all FAS postdocs</w:t>
      </w:r>
      <w:r w:rsidR="00876038" w:rsidRPr="00993615">
        <w:rPr>
          <w:rFonts w:ascii="Times New Roman" w:hAnsi="Times New Roman" w:cs="Times New Roman"/>
          <w:sz w:val="22"/>
          <w:szCs w:val="22"/>
        </w:rPr>
        <w:t>.</w:t>
      </w:r>
      <w:r w:rsidRPr="00993615">
        <w:rPr>
          <w:rFonts w:ascii="Times New Roman" w:hAnsi="Times New Roman" w:cs="Times New Roman"/>
          <w:sz w:val="22"/>
          <w:szCs w:val="22"/>
        </w:rPr>
        <w:t xml:space="preserve"> </w:t>
      </w:r>
    </w:p>
    <w:p w14:paraId="212204AD" w14:textId="124F9203" w:rsidR="00774BC7" w:rsidRPr="00993615" w:rsidRDefault="005A4379" w:rsidP="006B6D2E">
      <w:pPr>
        <w:pStyle w:val="ListParagraph"/>
        <w:numPr>
          <w:ilvl w:val="0"/>
          <w:numId w:val="12"/>
        </w:numPr>
        <w:ind w:left="450" w:hanging="270"/>
        <w:rPr>
          <w:sz w:val="22"/>
          <w:szCs w:val="22"/>
        </w:rPr>
      </w:pPr>
      <w:r w:rsidRPr="00993615">
        <w:rPr>
          <w:sz w:val="22"/>
          <w:szCs w:val="22"/>
          <w:u w:val="single"/>
        </w:rPr>
        <w:t>Medical/dental/vision coverage</w:t>
      </w:r>
      <w:r w:rsidR="006B6D2E" w:rsidRPr="00993615">
        <w:rPr>
          <w:sz w:val="22"/>
          <w:szCs w:val="22"/>
        </w:rPr>
        <w:t xml:space="preserve">. If you receive Harvard benefits, your active employee medical and dental coverage will terminate on your end date. </w:t>
      </w:r>
      <w:r w:rsidR="00774BC7" w:rsidRPr="00993615">
        <w:rPr>
          <w:sz w:val="22"/>
          <w:szCs w:val="22"/>
        </w:rPr>
        <w:t>Once your appointment end date is effective in Harvard’s PeopleSoft system, Benefit Strategies, LLC, will send you an application for continued medical, dental and vision coverage under the provisions of COBRA, which can extend for up to 18 months. To active COBRA, you must apply within the 60-day election period, and your coverage will be retroactive to your end date. Benefit Strategies, LLC, will bill you for premiums. To view COBRA rates in Peoplesoft, go to Forms &amp; Documents &gt;Total Rewards &gt; Health Benefit Rates. Contact BSL at 1-855-483-3539 with any COBRA questions.</w:t>
      </w:r>
    </w:p>
    <w:p w14:paraId="11A14938" w14:textId="77777777" w:rsidR="00993615" w:rsidRPr="00993615" w:rsidRDefault="00993615" w:rsidP="00993615">
      <w:pPr>
        <w:pStyle w:val="ListParagraph"/>
        <w:ind w:left="450"/>
        <w:rPr>
          <w:sz w:val="22"/>
          <w:szCs w:val="22"/>
        </w:rPr>
      </w:pPr>
    </w:p>
    <w:p w14:paraId="34649908" w14:textId="77777777" w:rsidR="00993615" w:rsidRPr="00993615" w:rsidRDefault="00993615" w:rsidP="00993615">
      <w:pPr>
        <w:pStyle w:val="ListParagraph"/>
        <w:numPr>
          <w:ilvl w:val="0"/>
          <w:numId w:val="12"/>
        </w:numPr>
        <w:ind w:left="450" w:hanging="270"/>
        <w:rPr>
          <w:sz w:val="22"/>
          <w:szCs w:val="22"/>
        </w:rPr>
      </w:pPr>
      <w:r w:rsidRPr="00993615">
        <w:rPr>
          <w:sz w:val="22"/>
          <w:szCs w:val="22"/>
        </w:rPr>
        <w:t xml:space="preserve">Please note that, your </w:t>
      </w:r>
      <w:r w:rsidRPr="00993615">
        <w:rPr>
          <w:sz w:val="22"/>
          <w:szCs w:val="22"/>
          <w:u w:val="single"/>
        </w:rPr>
        <w:t>access to email, calendar, and FAS online resources</w:t>
      </w:r>
      <w:r w:rsidRPr="00993615">
        <w:rPr>
          <w:sz w:val="22"/>
          <w:szCs w:val="22"/>
        </w:rPr>
        <w:t xml:space="preserve"> will be disabled on the date of your departure. Your email and calendar will be deleted 30 days after your departure date.</w:t>
      </w:r>
    </w:p>
    <w:p w14:paraId="6566C3A8" w14:textId="326CF9F8" w:rsidR="00993615" w:rsidRPr="00993615" w:rsidRDefault="00993615" w:rsidP="00993615">
      <w:pPr>
        <w:spacing w:after="0"/>
        <w:ind w:left="180"/>
        <w:rPr>
          <w:rFonts w:ascii="Times New Roman" w:hAnsi="Times New Roman" w:cs="Times New Roman"/>
          <w:sz w:val="22"/>
          <w:szCs w:val="22"/>
        </w:rPr>
      </w:pPr>
    </w:p>
    <w:p w14:paraId="19BE7530" w14:textId="3C9B5C08" w:rsidR="00993615" w:rsidRDefault="00993615" w:rsidP="00993615">
      <w:pPr>
        <w:spacing w:after="0"/>
        <w:ind w:left="180"/>
        <w:rPr>
          <w:rFonts w:ascii="Times New Roman" w:hAnsi="Times New Roman" w:cs="Times New Roman"/>
          <w:sz w:val="22"/>
          <w:szCs w:val="22"/>
        </w:rPr>
      </w:pPr>
      <w:r w:rsidRPr="00993615">
        <w:rPr>
          <w:rFonts w:ascii="Times New Roman" w:hAnsi="Times New Roman" w:cs="Times New Roman"/>
          <w:sz w:val="22"/>
          <w:szCs w:val="22"/>
        </w:rPr>
        <w:t>To-do Checklist prior to departure</w:t>
      </w:r>
      <w:r>
        <w:rPr>
          <w:rFonts w:ascii="Times New Roman" w:hAnsi="Times New Roman" w:cs="Times New Roman"/>
          <w:sz w:val="22"/>
          <w:szCs w:val="22"/>
        </w:rPr>
        <w:t>:</w:t>
      </w:r>
    </w:p>
    <w:p w14:paraId="2F267D8B" w14:textId="77777777" w:rsidR="00993615" w:rsidRPr="00993615" w:rsidRDefault="00993615" w:rsidP="00993615">
      <w:pPr>
        <w:spacing w:after="0"/>
        <w:ind w:left="180"/>
        <w:rPr>
          <w:rFonts w:ascii="Times New Roman" w:hAnsi="Times New Roman" w:cs="Times New Roman"/>
          <w:sz w:val="22"/>
          <w:szCs w:val="22"/>
        </w:rPr>
      </w:pPr>
    </w:p>
    <w:p w14:paraId="5CBE0C32" w14:textId="14CF808E" w:rsidR="002D7F84" w:rsidRPr="00993615" w:rsidRDefault="002D7F84" w:rsidP="00774BC7">
      <w:pPr>
        <w:pStyle w:val="ListParagraph"/>
        <w:numPr>
          <w:ilvl w:val="0"/>
          <w:numId w:val="12"/>
        </w:numPr>
        <w:ind w:left="450" w:hanging="270"/>
        <w:rPr>
          <w:sz w:val="22"/>
          <w:szCs w:val="22"/>
        </w:rPr>
      </w:pPr>
      <w:r w:rsidRPr="00993615">
        <w:rPr>
          <w:sz w:val="22"/>
          <w:szCs w:val="22"/>
          <w:u w:val="single"/>
        </w:rPr>
        <w:t>Visa</w:t>
      </w:r>
      <w:r w:rsidR="00993615" w:rsidRPr="00993615">
        <w:rPr>
          <w:sz w:val="22"/>
          <w:szCs w:val="22"/>
          <w:u w:val="single"/>
        </w:rPr>
        <w:t xml:space="preserve"> holder:</w:t>
      </w:r>
      <w:r w:rsidRPr="00993615">
        <w:rPr>
          <w:sz w:val="22"/>
          <w:szCs w:val="22"/>
        </w:rPr>
        <w:t xml:space="preserve"> </w:t>
      </w:r>
      <w:r w:rsidR="00993615" w:rsidRPr="00993615">
        <w:rPr>
          <w:sz w:val="22"/>
          <w:szCs w:val="22"/>
        </w:rPr>
        <w:t xml:space="preserve">Notify </w:t>
      </w:r>
      <w:r w:rsidRPr="00993615">
        <w:rPr>
          <w:sz w:val="22"/>
          <w:szCs w:val="22"/>
        </w:rPr>
        <w:t xml:space="preserve">the Harvard International Office by filling out the form available </w:t>
      </w:r>
      <w:hyperlink r:id="rId9" w:history="1">
        <w:r w:rsidRPr="00993615">
          <w:rPr>
            <w:rStyle w:val="Hyperlink"/>
            <w:sz w:val="22"/>
            <w:szCs w:val="22"/>
          </w:rPr>
          <w:t>here</w:t>
        </w:r>
      </w:hyperlink>
      <w:r w:rsidRPr="00993615">
        <w:rPr>
          <w:sz w:val="22"/>
          <w:szCs w:val="22"/>
        </w:rPr>
        <w:t xml:space="preserve">. </w:t>
      </w:r>
    </w:p>
    <w:p w14:paraId="01E6AF36" w14:textId="77777777" w:rsidR="002D7F84" w:rsidRPr="00993615" w:rsidRDefault="002D7F84" w:rsidP="002D7F84">
      <w:pPr>
        <w:pStyle w:val="ListParagraph"/>
        <w:rPr>
          <w:sz w:val="22"/>
          <w:szCs w:val="22"/>
        </w:rPr>
      </w:pPr>
    </w:p>
    <w:p w14:paraId="1C0821F8" w14:textId="080288AF" w:rsidR="00993615" w:rsidRPr="00993615" w:rsidRDefault="00993615" w:rsidP="00993615">
      <w:pPr>
        <w:pStyle w:val="ListParagraph"/>
        <w:numPr>
          <w:ilvl w:val="0"/>
          <w:numId w:val="12"/>
        </w:numPr>
        <w:ind w:left="450" w:hanging="270"/>
        <w:rPr>
          <w:sz w:val="22"/>
          <w:szCs w:val="22"/>
        </w:rPr>
      </w:pPr>
      <w:r w:rsidRPr="00993615">
        <w:rPr>
          <w:sz w:val="22"/>
          <w:szCs w:val="22"/>
          <w:u w:val="single"/>
        </w:rPr>
        <w:t>Contact information</w:t>
      </w:r>
      <w:r w:rsidRPr="00993615">
        <w:rPr>
          <w:sz w:val="22"/>
          <w:szCs w:val="22"/>
        </w:rPr>
        <w:t xml:space="preserve">: Update your home address in Peoplesoft, under “Employee Self Service” and provide me a personal email address to ensure that the University has updated information for W-2 purposes. </w:t>
      </w:r>
    </w:p>
    <w:p w14:paraId="5E333780" w14:textId="77777777" w:rsidR="00993615" w:rsidRPr="00993615" w:rsidRDefault="00993615" w:rsidP="00993615">
      <w:pPr>
        <w:pStyle w:val="ListParagraph"/>
        <w:rPr>
          <w:sz w:val="22"/>
          <w:szCs w:val="22"/>
        </w:rPr>
      </w:pPr>
    </w:p>
    <w:p w14:paraId="0F99637C" w14:textId="1A9358FB" w:rsidR="00AE7D59" w:rsidRPr="00993615" w:rsidRDefault="00993615" w:rsidP="00993615">
      <w:pPr>
        <w:pStyle w:val="ListParagraph"/>
        <w:numPr>
          <w:ilvl w:val="0"/>
          <w:numId w:val="12"/>
        </w:numPr>
        <w:ind w:left="450" w:hanging="270"/>
        <w:rPr>
          <w:sz w:val="22"/>
          <w:szCs w:val="22"/>
        </w:rPr>
      </w:pPr>
      <w:r w:rsidRPr="00993615">
        <w:rPr>
          <w:sz w:val="22"/>
          <w:szCs w:val="22"/>
        </w:rPr>
        <w:t>R</w:t>
      </w:r>
      <w:r w:rsidR="000270F0" w:rsidRPr="00993615">
        <w:rPr>
          <w:sz w:val="22"/>
          <w:szCs w:val="22"/>
        </w:rPr>
        <w:t xml:space="preserve">eturn all </w:t>
      </w:r>
      <w:r w:rsidR="000270F0" w:rsidRPr="00993615">
        <w:rPr>
          <w:sz w:val="22"/>
          <w:szCs w:val="22"/>
          <w:u w:val="single"/>
        </w:rPr>
        <w:t>Harvard property</w:t>
      </w:r>
      <w:r w:rsidR="000270F0" w:rsidRPr="00993615">
        <w:rPr>
          <w:sz w:val="22"/>
          <w:szCs w:val="22"/>
        </w:rPr>
        <w:t>, including Harvard ID card, keys, computer equipment</w:t>
      </w:r>
      <w:r w:rsidRPr="00993615">
        <w:rPr>
          <w:sz w:val="22"/>
          <w:szCs w:val="22"/>
        </w:rPr>
        <w:t>.</w:t>
      </w:r>
    </w:p>
    <w:p w14:paraId="45B561DF" w14:textId="77777777" w:rsidR="00993615" w:rsidRPr="00993615" w:rsidRDefault="00993615" w:rsidP="00993615">
      <w:pPr>
        <w:pStyle w:val="ListParagraph"/>
        <w:rPr>
          <w:sz w:val="22"/>
          <w:szCs w:val="22"/>
        </w:rPr>
      </w:pPr>
    </w:p>
    <w:p w14:paraId="21C961B0" w14:textId="3ECB3A9E" w:rsidR="00993615" w:rsidRPr="00993615" w:rsidRDefault="00993615" w:rsidP="00993615">
      <w:pPr>
        <w:pStyle w:val="ListParagraph"/>
        <w:numPr>
          <w:ilvl w:val="0"/>
          <w:numId w:val="12"/>
        </w:numPr>
        <w:ind w:left="450" w:hanging="270"/>
        <w:rPr>
          <w:sz w:val="22"/>
          <w:szCs w:val="22"/>
        </w:rPr>
      </w:pPr>
      <w:r w:rsidRPr="00993615">
        <w:rPr>
          <w:sz w:val="22"/>
          <w:szCs w:val="22"/>
        </w:rPr>
        <w:t xml:space="preserve">Copy or transfer ownership of relevant, work-related </w:t>
      </w:r>
      <w:r w:rsidRPr="00993615">
        <w:rPr>
          <w:sz w:val="22"/>
          <w:szCs w:val="22"/>
          <w:u w:val="single"/>
        </w:rPr>
        <w:t>documents or data</w:t>
      </w:r>
      <w:r w:rsidRPr="00993615">
        <w:rPr>
          <w:sz w:val="22"/>
          <w:szCs w:val="22"/>
        </w:rPr>
        <w:t xml:space="preserve"> that you may have on your computer, OneDrive, Google Drive, personal folders on the FAS shared drive, or consumer services that they may be using such as Dropbox or Evernote.</w:t>
      </w:r>
    </w:p>
    <w:p w14:paraId="5F2B582C" w14:textId="77777777" w:rsidR="00993615" w:rsidRPr="00993615" w:rsidRDefault="00993615" w:rsidP="00993615">
      <w:pPr>
        <w:spacing w:after="0"/>
        <w:rPr>
          <w:rFonts w:ascii="Times New Roman" w:hAnsi="Times New Roman" w:cs="Times New Roman"/>
          <w:sz w:val="22"/>
          <w:szCs w:val="22"/>
        </w:rPr>
      </w:pPr>
    </w:p>
    <w:p w14:paraId="273E67B0" w14:textId="63770BD0" w:rsidR="00C247AF" w:rsidRDefault="00993615" w:rsidP="00993615">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It has been a pleasure having you in the department. Good luck with our future endeavors. Keep in touch!</w:t>
      </w:r>
    </w:p>
    <w:p w14:paraId="690D151C" w14:textId="35EFB840" w:rsidR="00993615" w:rsidRDefault="00993615" w:rsidP="00993615">
      <w:pPr>
        <w:spacing w:after="0"/>
        <w:rPr>
          <w:rFonts w:ascii="Times New Roman" w:eastAsia="Times New Roman" w:hAnsi="Times New Roman" w:cs="Times New Roman"/>
          <w:sz w:val="22"/>
          <w:szCs w:val="22"/>
        </w:rPr>
      </w:pPr>
    </w:p>
    <w:p w14:paraId="0DF907E4" w14:textId="13A155A0" w:rsidR="00AA222C" w:rsidRPr="00993615" w:rsidRDefault="00993615" w:rsidP="00993615">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Yours s</w:t>
      </w:r>
      <w:r w:rsidR="00AA222C" w:rsidRPr="00993615">
        <w:rPr>
          <w:rFonts w:ascii="Times New Roman" w:eastAsia="Times New Roman" w:hAnsi="Times New Roman" w:cs="Times New Roman"/>
          <w:sz w:val="22"/>
          <w:szCs w:val="22"/>
        </w:rPr>
        <w:t>incerely,</w:t>
      </w:r>
    </w:p>
    <w:p w14:paraId="7D09F8B3" w14:textId="0296E889" w:rsidR="00AA222C" w:rsidRPr="00993615" w:rsidRDefault="00AA222C" w:rsidP="00993615">
      <w:pPr>
        <w:spacing w:after="0"/>
        <w:rPr>
          <w:rFonts w:ascii="Times New Roman" w:eastAsia="Times New Roman" w:hAnsi="Times New Roman" w:cs="Times New Roman"/>
          <w:sz w:val="22"/>
          <w:szCs w:val="22"/>
        </w:rPr>
      </w:pPr>
    </w:p>
    <w:p w14:paraId="6812256B" w14:textId="16ACE725" w:rsidR="00AA222C" w:rsidRPr="00993615" w:rsidRDefault="00AA222C" w:rsidP="00AE7D59">
      <w:pPr>
        <w:spacing w:after="0"/>
        <w:rPr>
          <w:rFonts w:ascii="Times New Roman" w:eastAsia="Times New Roman" w:hAnsi="Times New Roman" w:cs="Times New Roman"/>
          <w:sz w:val="22"/>
          <w:szCs w:val="22"/>
        </w:rPr>
      </w:pPr>
      <w:r w:rsidRPr="00993615">
        <w:rPr>
          <w:rFonts w:ascii="Times New Roman" w:eastAsia="Times New Roman" w:hAnsi="Times New Roman" w:cs="Times New Roman"/>
          <w:sz w:val="22"/>
          <w:szCs w:val="22"/>
        </w:rPr>
        <w:t>[</w:t>
      </w:r>
      <w:r w:rsidR="00993615">
        <w:rPr>
          <w:rFonts w:ascii="Times New Roman" w:eastAsia="Times New Roman" w:hAnsi="Times New Roman" w:cs="Times New Roman"/>
          <w:sz w:val="22"/>
          <w:szCs w:val="22"/>
        </w:rPr>
        <w:t>Administrator</w:t>
      </w:r>
      <w:r w:rsidRPr="00993615">
        <w:rPr>
          <w:rFonts w:ascii="Times New Roman" w:eastAsia="Times New Roman" w:hAnsi="Times New Roman" w:cs="Times New Roman"/>
          <w:sz w:val="22"/>
          <w:szCs w:val="22"/>
        </w:rPr>
        <w:t>]</w:t>
      </w:r>
    </w:p>
    <w:p w14:paraId="536B0B1D" w14:textId="77777777" w:rsidR="00AA222C" w:rsidRPr="00993615" w:rsidRDefault="00AA222C" w:rsidP="00AE7D59">
      <w:pPr>
        <w:spacing w:after="0"/>
        <w:rPr>
          <w:rFonts w:ascii="Times New Roman" w:eastAsia="Times New Roman" w:hAnsi="Times New Roman" w:cs="Times New Roman"/>
          <w:sz w:val="22"/>
          <w:szCs w:val="22"/>
        </w:rPr>
      </w:pPr>
    </w:p>
    <w:p w14:paraId="0653C018" w14:textId="639E1F28" w:rsidR="006A1B7A" w:rsidRPr="00993615" w:rsidRDefault="00793914" w:rsidP="00AE7D59">
      <w:pPr>
        <w:spacing w:after="0"/>
        <w:rPr>
          <w:rFonts w:ascii="Times New Roman" w:hAnsi="Times New Roman" w:cs="Times New Roman"/>
          <w:sz w:val="22"/>
          <w:szCs w:val="22"/>
        </w:rPr>
      </w:pPr>
      <w:r w:rsidRPr="00993615">
        <w:rPr>
          <w:rFonts w:ascii="Times New Roman" w:eastAsia="Times New Roman" w:hAnsi="Times New Roman" w:cs="Times New Roman"/>
          <w:sz w:val="22"/>
          <w:szCs w:val="22"/>
        </w:rPr>
        <w:t>c</w:t>
      </w:r>
      <w:r w:rsidR="00AA222C" w:rsidRPr="00993615">
        <w:rPr>
          <w:rFonts w:ascii="Times New Roman" w:eastAsia="Times New Roman" w:hAnsi="Times New Roman" w:cs="Times New Roman"/>
          <w:sz w:val="22"/>
          <w:szCs w:val="22"/>
        </w:rPr>
        <w:t xml:space="preserve">c: Department </w:t>
      </w:r>
      <w:r w:rsidR="00CF1FD9">
        <w:rPr>
          <w:rFonts w:ascii="Times New Roman" w:eastAsia="Times New Roman" w:hAnsi="Times New Roman" w:cs="Times New Roman"/>
          <w:sz w:val="22"/>
          <w:szCs w:val="22"/>
        </w:rPr>
        <w:t>records</w:t>
      </w:r>
    </w:p>
    <w:sectPr w:rsidR="006A1B7A" w:rsidRPr="00993615" w:rsidSect="00C247AF">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47CF" w14:textId="77777777" w:rsidR="0003524D" w:rsidRDefault="0003524D" w:rsidP="00502651">
      <w:pPr>
        <w:spacing w:after="0"/>
      </w:pPr>
      <w:r>
        <w:separator/>
      </w:r>
    </w:p>
  </w:endnote>
  <w:endnote w:type="continuationSeparator" w:id="0">
    <w:p w14:paraId="5C74E8E2" w14:textId="77777777" w:rsidR="0003524D" w:rsidRDefault="0003524D" w:rsidP="00502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ato Regular">
    <w:altName w:val="Segoe UI"/>
    <w:charset w:val="00"/>
    <w:family w:val="auto"/>
    <w:pitch w:val="variable"/>
    <w:sig w:usb0="E10002FF" w:usb1="5000ECFF" w:usb2="00000021" w:usb3="00000000" w:csb0="0000019F" w:csb1="00000000"/>
  </w:font>
  <w:font w:name="Noto Serif">
    <w:altName w:val="Calibri"/>
    <w:charset w:val="00"/>
    <w:family w:val="auto"/>
    <w:pitch w:val="variable"/>
    <w:sig w:usb0="E00002FF" w:usb1="500078FF" w:usb2="0000002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75D36" w14:textId="77777777" w:rsidR="0003524D" w:rsidRDefault="0003524D" w:rsidP="00502651">
      <w:pPr>
        <w:spacing w:after="0"/>
      </w:pPr>
      <w:r>
        <w:separator/>
      </w:r>
    </w:p>
  </w:footnote>
  <w:footnote w:type="continuationSeparator" w:id="0">
    <w:p w14:paraId="5334950B" w14:textId="77777777" w:rsidR="0003524D" w:rsidRDefault="0003524D" w:rsidP="005026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1C042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6C20F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A7C6E3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9C2574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972DC0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D72FF0"/>
    <w:multiLevelType w:val="multilevel"/>
    <w:tmpl w:val="542A5A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82890"/>
    <w:multiLevelType w:val="multilevel"/>
    <w:tmpl w:val="8E18CF7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C0524"/>
    <w:multiLevelType w:val="hybridMultilevel"/>
    <w:tmpl w:val="EBF4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63071"/>
    <w:multiLevelType w:val="hybridMultilevel"/>
    <w:tmpl w:val="35346DA6"/>
    <w:lvl w:ilvl="0" w:tplc="F7483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A609E"/>
    <w:multiLevelType w:val="hybridMultilevel"/>
    <w:tmpl w:val="FD64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33E7C"/>
    <w:multiLevelType w:val="hybridMultilevel"/>
    <w:tmpl w:val="D6703330"/>
    <w:lvl w:ilvl="0" w:tplc="89A89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E4FB2"/>
    <w:multiLevelType w:val="hybridMultilevel"/>
    <w:tmpl w:val="37F0749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0"/>
  </w:num>
  <w:num w:numId="8">
    <w:abstractNumId w:val="5"/>
  </w:num>
  <w:num w:numId="9">
    <w:abstractNumId w:val="6"/>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D0"/>
    <w:rsid w:val="000270F0"/>
    <w:rsid w:val="0003524D"/>
    <w:rsid w:val="00067D86"/>
    <w:rsid w:val="00073125"/>
    <w:rsid w:val="00084E9F"/>
    <w:rsid w:val="00103127"/>
    <w:rsid w:val="001A5CE6"/>
    <w:rsid w:val="00200DA9"/>
    <w:rsid w:val="002705BA"/>
    <w:rsid w:val="00282F8E"/>
    <w:rsid w:val="002B02A0"/>
    <w:rsid w:val="002C0327"/>
    <w:rsid w:val="002D7F84"/>
    <w:rsid w:val="00342DDE"/>
    <w:rsid w:val="00356794"/>
    <w:rsid w:val="00367950"/>
    <w:rsid w:val="00375393"/>
    <w:rsid w:val="003830A3"/>
    <w:rsid w:val="00395801"/>
    <w:rsid w:val="003C5F34"/>
    <w:rsid w:val="004B0F9E"/>
    <w:rsid w:val="004B326D"/>
    <w:rsid w:val="004E6C80"/>
    <w:rsid w:val="00502651"/>
    <w:rsid w:val="005230C3"/>
    <w:rsid w:val="00534652"/>
    <w:rsid w:val="00551861"/>
    <w:rsid w:val="005617A3"/>
    <w:rsid w:val="005A4379"/>
    <w:rsid w:val="005A7255"/>
    <w:rsid w:val="00660281"/>
    <w:rsid w:val="00675D31"/>
    <w:rsid w:val="006A1B7A"/>
    <w:rsid w:val="006B0F4A"/>
    <w:rsid w:val="006B2185"/>
    <w:rsid w:val="006B60BE"/>
    <w:rsid w:val="006B6D2E"/>
    <w:rsid w:val="006D0286"/>
    <w:rsid w:val="006E0F44"/>
    <w:rsid w:val="00702F01"/>
    <w:rsid w:val="00721C1D"/>
    <w:rsid w:val="00770FA8"/>
    <w:rsid w:val="00774BC7"/>
    <w:rsid w:val="00793914"/>
    <w:rsid w:val="00825F83"/>
    <w:rsid w:val="00827D39"/>
    <w:rsid w:val="00840732"/>
    <w:rsid w:val="00876038"/>
    <w:rsid w:val="00876DB8"/>
    <w:rsid w:val="008E2817"/>
    <w:rsid w:val="008F20D0"/>
    <w:rsid w:val="0090353E"/>
    <w:rsid w:val="00922B3D"/>
    <w:rsid w:val="009575D0"/>
    <w:rsid w:val="00973DDB"/>
    <w:rsid w:val="00976C1B"/>
    <w:rsid w:val="009909C7"/>
    <w:rsid w:val="00993615"/>
    <w:rsid w:val="00995091"/>
    <w:rsid w:val="00A05F19"/>
    <w:rsid w:val="00A079F4"/>
    <w:rsid w:val="00A528A9"/>
    <w:rsid w:val="00A92803"/>
    <w:rsid w:val="00A93F71"/>
    <w:rsid w:val="00AA145E"/>
    <w:rsid w:val="00AA1F67"/>
    <w:rsid w:val="00AA222C"/>
    <w:rsid w:val="00AD7F72"/>
    <w:rsid w:val="00AE7D59"/>
    <w:rsid w:val="00B60BCE"/>
    <w:rsid w:val="00B93FAA"/>
    <w:rsid w:val="00BA3A0B"/>
    <w:rsid w:val="00BE6A4C"/>
    <w:rsid w:val="00C247AF"/>
    <w:rsid w:val="00C32947"/>
    <w:rsid w:val="00C55D2C"/>
    <w:rsid w:val="00CF1FD9"/>
    <w:rsid w:val="00D0224A"/>
    <w:rsid w:val="00D250F9"/>
    <w:rsid w:val="00E10A8F"/>
    <w:rsid w:val="00F23EFF"/>
    <w:rsid w:val="00FC63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9E077"/>
  <w15:docId w15:val="{BC2529D1-FE0D-4EB8-9AB6-493363F3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5D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5D0"/>
    <w:rPr>
      <w:rFonts w:ascii="Lucida Grande" w:hAnsi="Lucida Grande" w:cs="Lucida Grande"/>
      <w:sz w:val="18"/>
      <w:szCs w:val="18"/>
    </w:rPr>
  </w:style>
  <w:style w:type="paragraph" w:customStyle="1" w:styleId="OHSUAddressee">
    <w:name w:val="OHSU Addressee"/>
    <w:next w:val="Normal"/>
    <w:qFormat/>
    <w:rsid w:val="006A1B7A"/>
    <w:pPr>
      <w:spacing w:after="0"/>
    </w:pPr>
    <w:rPr>
      <w:rFonts w:ascii="Lato Regular" w:hAnsi="Lato Regular"/>
      <w:color w:val="455B65"/>
      <w:sz w:val="16"/>
      <w:szCs w:val="16"/>
    </w:rPr>
  </w:style>
  <w:style w:type="character" w:styleId="FollowedHyperlink">
    <w:name w:val="FollowedHyperlink"/>
    <w:basedOn w:val="DefaultParagraphFont"/>
    <w:uiPriority w:val="99"/>
    <w:semiHidden/>
    <w:unhideWhenUsed/>
    <w:rsid w:val="00B60BCE"/>
    <w:rPr>
      <w:color w:val="800080" w:themeColor="followedHyperlink"/>
      <w:u w:val="single"/>
    </w:rPr>
  </w:style>
  <w:style w:type="paragraph" w:customStyle="1" w:styleId="OHSUBodyCopy">
    <w:name w:val="OHSU Body Copy"/>
    <w:qFormat/>
    <w:rsid w:val="00973DDB"/>
    <w:rPr>
      <w:rFonts w:ascii="Noto Serif" w:hAnsi="Noto Serif"/>
      <w:color w:val="455B65"/>
      <w:sz w:val="19"/>
      <w:szCs w:val="19"/>
    </w:rPr>
  </w:style>
  <w:style w:type="paragraph" w:customStyle="1" w:styleId="OHSUDepartmentInfoSideBar">
    <w:name w:val="OHSU Department Info Side Bar"/>
    <w:qFormat/>
    <w:rsid w:val="006B60BE"/>
    <w:pPr>
      <w:spacing w:after="60"/>
    </w:pPr>
    <w:rPr>
      <w:rFonts w:ascii="Lato Regular" w:hAnsi="Lato Regular"/>
      <w:color w:val="455B65"/>
      <w:sz w:val="14"/>
      <w:szCs w:val="14"/>
    </w:rPr>
  </w:style>
  <w:style w:type="paragraph" w:customStyle="1" w:styleId="OHSUDate">
    <w:name w:val="OHSU Date"/>
    <w:basedOn w:val="OHSUAddressee"/>
    <w:qFormat/>
    <w:rsid w:val="006B60BE"/>
    <w:pPr>
      <w:spacing w:after="200"/>
    </w:pPr>
    <w:rPr>
      <w:noProof/>
      <w:lang w:eastAsia="en-US"/>
    </w:rPr>
  </w:style>
  <w:style w:type="paragraph" w:styleId="Header">
    <w:name w:val="header"/>
    <w:basedOn w:val="Normal"/>
    <w:link w:val="HeaderChar"/>
    <w:unhideWhenUsed/>
    <w:rsid w:val="00367950"/>
    <w:pPr>
      <w:tabs>
        <w:tab w:val="center" w:pos="4320"/>
        <w:tab w:val="right" w:pos="8640"/>
      </w:tabs>
      <w:spacing w:after="0"/>
    </w:pPr>
  </w:style>
  <w:style w:type="character" w:customStyle="1" w:styleId="HeaderChar">
    <w:name w:val="Header Char"/>
    <w:basedOn w:val="DefaultParagraphFont"/>
    <w:link w:val="Header"/>
    <w:rsid w:val="00367950"/>
  </w:style>
  <w:style w:type="paragraph" w:styleId="Footer">
    <w:name w:val="footer"/>
    <w:basedOn w:val="Normal"/>
    <w:link w:val="FooterChar"/>
    <w:uiPriority w:val="99"/>
    <w:unhideWhenUsed/>
    <w:rsid w:val="00367950"/>
    <w:pPr>
      <w:tabs>
        <w:tab w:val="center" w:pos="4320"/>
        <w:tab w:val="right" w:pos="8640"/>
      </w:tabs>
      <w:spacing w:after="0"/>
    </w:pPr>
  </w:style>
  <w:style w:type="character" w:customStyle="1" w:styleId="FooterChar">
    <w:name w:val="Footer Char"/>
    <w:basedOn w:val="DefaultParagraphFont"/>
    <w:link w:val="Footer"/>
    <w:uiPriority w:val="99"/>
    <w:rsid w:val="00367950"/>
  </w:style>
  <w:style w:type="character" w:styleId="Hyperlink">
    <w:name w:val="Hyperlink"/>
    <w:rsid w:val="00D0224A"/>
    <w:rPr>
      <w:color w:val="0000FF"/>
      <w:u w:val="single"/>
    </w:rPr>
  </w:style>
  <w:style w:type="paragraph" w:customStyle="1" w:styleId="Default">
    <w:name w:val="Default"/>
    <w:rsid w:val="00D0224A"/>
    <w:pPr>
      <w:widowControl w:val="0"/>
      <w:autoSpaceDE w:val="0"/>
      <w:autoSpaceDN w:val="0"/>
      <w:adjustRightInd w:val="0"/>
      <w:spacing w:after="0"/>
    </w:pPr>
    <w:rPr>
      <w:rFonts w:ascii="Times New Roman" w:eastAsia="Times New Roman" w:hAnsi="Times New Roman" w:cs="Times New Roman"/>
      <w:color w:val="000000"/>
      <w:lang w:eastAsia="en-US"/>
    </w:rPr>
  </w:style>
  <w:style w:type="paragraph" w:styleId="ListParagraph">
    <w:name w:val="List Paragraph"/>
    <w:basedOn w:val="Normal"/>
    <w:uiPriority w:val="72"/>
    <w:qFormat/>
    <w:rsid w:val="00D0224A"/>
    <w:pPr>
      <w:spacing w:after="0"/>
      <w:ind w:left="720"/>
      <w:contextualSpacing/>
    </w:pPr>
    <w:rPr>
      <w:rFonts w:ascii="Times New Roman" w:eastAsia="Times New Roman" w:hAnsi="Times New Roman" w:cs="Times New Roman"/>
      <w:szCs w:val="20"/>
      <w:lang w:eastAsia="en-US"/>
    </w:rPr>
  </w:style>
  <w:style w:type="paragraph" w:styleId="z-BottomofForm">
    <w:name w:val="HTML Bottom of Form"/>
    <w:basedOn w:val="Normal"/>
    <w:next w:val="Normal"/>
    <w:link w:val="z-BottomofFormChar"/>
    <w:hidden/>
    <w:uiPriority w:val="99"/>
    <w:semiHidden/>
    <w:unhideWhenUsed/>
    <w:rsid w:val="00AA145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A145E"/>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A145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A145E"/>
    <w:rPr>
      <w:rFonts w:ascii="Arial" w:hAnsi="Arial"/>
      <w:vanish/>
      <w:sz w:val="16"/>
      <w:szCs w:val="16"/>
    </w:rPr>
  </w:style>
  <w:style w:type="character" w:styleId="UnresolvedMention">
    <w:name w:val="Unresolved Mention"/>
    <w:basedOn w:val="DefaultParagraphFont"/>
    <w:uiPriority w:val="99"/>
    <w:semiHidden/>
    <w:unhideWhenUsed/>
    <w:rsid w:val="005A4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60925">
      <w:bodyDiv w:val="1"/>
      <w:marLeft w:val="0"/>
      <w:marRight w:val="0"/>
      <w:marTop w:val="0"/>
      <w:marBottom w:val="0"/>
      <w:divBdr>
        <w:top w:val="none" w:sz="0" w:space="0" w:color="auto"/>
        <w:left w:val="none" w:sz="0" w:space="0" w:color="auto"/>
        <w:bottom w:val="none" w:sz="0" w:space="0" w:color="auto"/>
        <w:right w:val="none" w:sz="0" w:space="0" w:color="auto"/>
      </w:divBdr>
    </w:div>
    <w:div w:id="1630629577">
      <w:bodyDiv w:val="1"/>
      <w:marLeft w:val="0"/>
      <w:marRight w:val="0"/>
      <w:marTop w:val="0"/>
      <w:marBottom w:val="0"/>
      <w:divBdr>
        <w:top w:val="none" w:sz="0" w:space="0" w:color="auto"/>
        <w:left w:val="none" w:sz="0" w:space="0" w:color="auto"/>
        <w:bottom w:val="none" w:sz="0" w:space="0" w:color="auto"/>
        <w:right w:val="none" w:sz="0" w:space="0" w:color="auto"/>
      </w:divBdr>
    </w:div>
    <w:div w:id="1850413712">
      <w:bodyDiv w:val="1"/>
      <w:marLeft w:val="0"/>
      <w:marRight w:val="0"/>
      <w:marTop w:val="0"/>
      <w:marBottom w:val="0"/>
      <w:divBdr>
        <w:top w:val="none" w:sz="0" w:space="0" w:color="auto"/>
        <w:left w:val="none" w:sz="0" w:space="0" w:color="auto"/>
        <w:bottom w:val="none" w:sz="0" w:space="0" w:color="auto"/>
        <w:right w:val="none" w:sz="0" w:space="0" w:color="auto"/>
      </w:divBdr>
    </w:div>
    <w:div w:id="2093240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kgalifeservices.com/?org_code=harva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io.harvard.edu/notice-extension-or-departure-e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E370-3393-4DBA-9B2F-1003D693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Sockeye Creative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Sockeye</dc:creator>
  <cp:keywords/>
  <dc:description/>
  <cp:lastModifiedBy> </cp:lastModifiedBy>
  <cp:revision>2</cp:revision>
  <cp:lastPrinted>2015-05-26T19:05:00Z</cp:lastPrinted>
  <dcterms:created xsi:type="dcterms:W3CDTF">2020-06-08T14:31:00Z</dcterms:created>
  <dcterms:modified xsi:type="dcterms:W3CDTF">2020-06-08T14:31:00Z</dcterms:modified>
</cp:coreProperties>
</file>